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D732A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17E7CECD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32F55F52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0A56A642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3934E0CF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CA12CD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0E41B3BC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0998EA4C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A612586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0BE95D33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2A92700" w14:textId="61DEE6D1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>проведения работ по подготовке проекта внесения изменений в прав</w:t>
      </w:r>
      <w:r w:rsidR="00E9093D">
        <w:rPr>
          <w:rFonts w:ascii="Times New Roman" w:hAnsi="Times New Roman" w:cs="Times New Roman"/>
          <w:b/>
        </w:rPr>
        <w:t xml:space="preserve">ила землепользования </w:t>
      </w:r>
      <w:r w:rsidR="0072661B" w:rsidRPr="0072661B">
        <w:rPr>
          <w:rFonts w:ascii="Times New Roman" w:hAnsi="Times New Roman" w:cs="Times New Roman"/>
          <w:b/>
          <w:bCs/>
        </w:rPr>
        <w:t xml:space="preserve">Вышестеблиевского </w:t>
      </w:r>
      <w:r w:rsidRPr="0072661B">
        <w:rPr>
          <w:rFonts w:ascii="Times New Roman" w:hAnsi="Times New Roman" w:cs="Times New Roman"/>
          <w:b/>
          <w:bCs/>
        </w:rPr>
        <w:t>с</w:t>
      </w:r>
      <w:r w:rsidRPr="00887B9E">
        <w:rPr>
          <w:rFonts w:ascii="Times New Roman" w:hAnsi="Times New Roman" w:cs="Times New Roman"/>
          <w:b/>
        </w:rPr>
        <w:t>ельского поселения Темрюкского района Краснодарского края</w:t>
      </w:r>
    </w:p>
    <w:p w14:paraId="7E49EAB0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887B9E" w14:paraId="42BBD7CB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4AE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1CEFB8E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D4F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713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641E04D0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62E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482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F34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0B693433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79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A1F9" w14:textId="62624204" w:rsidR="00887B9E" w:rsidRPr="00887B9E" w:rsidRDefault="00887B9E" w:rsidP="00741A98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72661B" w:rsidRPr="0072661B">
              <w:rPr>
                <w:rFonts w:ascii="Times New Roman" w:hAnsi="Times New Roman" w:cs="Times New Roman"/>
              </w:rPr>
              <w:t xml:space="preserve">Вышестеблиевского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9BC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887B9E" w:rsidRPr="00887B9E" w14:paraId="3432C366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50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7DA" w14:textId="448662CD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проекта 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72661B" w:rsidRPr="0072661B">
              <w:rPr>
                <w:rFonts w:ascii="Times New Roman" w:hAnsi="Times New Roman" w:cs="Times New Roman"/>
              </w:rPr>
              <w:t xml:space="preserve">Вышестеблиевского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75D6" w14:textId="77777777" w:rsidR="00794E97" w:rsidRPr="00794E97" w:rsidRDefault="00794E97" w:rsidP="00794E9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E97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2DB28205" w14:textId="40BAC0A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202</w:t>
            </w:r>
            <w:r w:rsidR="00794E97">
              <w:rPr>
                <w:rFonts w:ascii="Times New Roman" w:hAnsi="Times New Roman" w:cs="Times New Roman"/>
                <w:lang w:eastAsia="ar-SA"/>
              </w:rPr>
              <w:t>4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1BA523C9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E1C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018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865F" w14:textId="77777777" w:rsidR="00794E97" w:rsidRPr="00794E97" w:rsidRDefault="00794E97" w:rsidP="00794E9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E97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184EA1E2" w14:textId="0AD3BDC5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794E97">
              <w:rPr>
                <w:rFonts w:ascii="Times New Roman" w:hAnsi="Times New Roman" w:cs="Times New Roman"/>
                <w:lang w:eastAsia="ar-SA"/>
              </w:rPr>
              <w:t>4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6B40D6F3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90D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22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Проведение процедуры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CDDF" w14:textId="6D417304" w:rsidR="00887B9E" w:rsidRPr="00887B9E" w:rsidRDefault="00794E97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E97"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  <w:r w:rsidR="00887B9E">
              <w:rPr>
                <w:rFonts w:ascii="Times New Roman" w:hAnsi="Times New Roman" w:cs="Times New Roman"/>
                <w:lang w:eastAsia="ar-SA"/>
              </w:rPr>
              <w:t>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887B9E" w:rsidRPr="00887B9E" w14:paraId="762AE295" w14:textId="77777777" w:rsidTr="002F39E8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1AB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03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результатам публичных слушаний 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E86F" w14:textId="7DC89F88" w:rsidR="00887B9E" w:rsidRPr="00887B9E" w:rsidRDefault="00794E97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E97"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  <w:r w:rsidR="00887B9E">
              <w:rPr>
                <w:rFonts w:ascii="Times New Roman" w:hAnsi="Times New Roman" w:cs="Times New Roman"/>
                <w:lang w:eastAsia="ar-SA"/>
              </w:rPr>
              <w:t>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887B9E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47767B" w:rsidRPr="00887B9E" w14:paraId="5B80EACC" w14:textId="77777777" w:rsidTr="0047767B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5C6C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8376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12BE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47767B" w:rsidRPr="00887B9E" w14:paraId="43AE54F6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83F9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EEE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E387" w14:textId="2128B6DD" w:rsidR="0047767B" w:rsidRPr="00887B9E" w:rsidRDefault="00794E97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E97">
              <w:rPr>
                <w:rFonts w:ascii="Times New Roman" w:hAnsi="Times New Roman" w:cs="Times New Roman"/>
                <w:lang w:eastAsia="ar-SA"/>
              </w:rPr>
              <w:t>Май</w:t>
            </w:r>
            <w:r w:rsidR="0047767B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47767B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47767B" w:rsidRPr="00887B9E" w14:paraId="3ED3C6BB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2D93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0976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E262" w14:textId="2C8556D8" w:rsidR="0047767B" w:rsidRPr="00887B9E" w:rsidRDefault="00794E97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E97">
              <w:rPr>
                <w:rFonts w:ascii="Times New Roman" w:hAnsi="Times New Roman" w:cs="Times New Roman"/>
                <w:lang w:eastAsia="ar-SA"/>
              </w:rPr>
              <w:t>Май</w:t>
            </w:r>
            <w:r w:rsidR="0047767B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="0047767B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5D7BDAF5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38BDFD6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58171817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904143C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C88E828" w14:textId="77777777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E384B" w14:textId="77777777" w:rsidR="003C4369" w:rsidRDefault="003C4369" w:rsidP="006B408A">
      <w:r>
        <w:separator/>
      </w:r>
    </w:p>
  </w:endnote>
  <w:endnote w:type="continuationSeparator" w:id="0">
    <w:p w14:paraId="65560F2F" w14:textId="77777777"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96C0B" w14:textId="77777777" w:rsidR="003C4369" w:rsidRDefault="003C4369" w:rsidP="006B408A">
      <w:r>
        <w:separator/>
      </w:r>
    </w:p>
  </w:footnote>
  <w:footnote w:type="continuationSeparator" w:id="0">
    <w:p w14:paraId="28E6E72A" w14:textId="77777777"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AA72E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6982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661B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4E97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07AA5B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401A0-F545-4F12-820C-2290D630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238</Words>
  <Characters>1760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6</cp:revision>
  <cp:lastPrinted>2023-07-26T06:00:00Z</cp:lastPrinted>
  <dcterms:created xsi:type="dcterms:W3CDTF">2023-08-16T12:44:00Z</dcterms:created>
  <dcterms:modified xsi:type="dcterms:W3CDTF">2024-03-20T05:27:00Z</dcterms:modified>
</cp:coreProperties>
</file>